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widowControl w:val="0"/>
        <w:spacing w:before="120" w:line="240" w:lineRule="auto"/>
        <w:ind w:firstLine="0" w:left="899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Пояснительная записка</w:t>
      </w:r>
    </w:p>
    <w:p w14:paraId="02000000">
      <w:pPr>
        <w:pStyle w:val="Style_1"/>
        <w:widowControl w:val="0"/>
        <w:spacing w:before="12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базового курса  «Информатика и ИКТ» для 10-11 классов составлена на основе </w:t>
      </w:r>
      <w:r>
        <w:rPr>
          <w:rFonts w:ascii="Times New Roman" w:hAnsi="Times New Roman"/>
          <w:sz w:val="24"/>
        </w:rPr>
        <w:t xml:space="preserve">Федерального компонента Государственного образовательного стандарта общего образования и </w:t>
      </w:r>
      <w:r>
        <w:rPr>
          <w:rFonts w:ascii="Times New Roman" w:hAnsi="Times New Roman"/>
          <w:sz w:val="24"/>
        </w:rPr>
        <w:t xml:space="preserve">Примерной программы курса «Информатика и ИКТ» для 10-11 классов (базовый уровень), рекомендованной Минобразования РФ. </w:t>
      </w:r>
    </w:p>
    <w:p w14:paraId="03000000">
      <w:pPr>
        <w:widowControl w:val="0"/>
        <w:spacing w:after="120" w:before="120"/>
        <w:ind w:firstLine="709"/>
        <w:jc w:val="both"/>
      </w:pPr>
      <w:r>
        <w:t xml:space="preserve">Содержание данной программы согласовано с содержанием авторской программы базового курса «Информатика» для старшей школы (10-11 классы) авторов Семакина И.Г., </w:t>
      </w:r>
      <w:r>
        <w:t>Хеннера</w:t>
      </w:r>
      <w:r>
        <w:t>, Е.К, Шеиной Т.Ю.</w:t>
      </w:r>
    </w:p>
    <w:p w14:paraId="04000000">
      <w:pPr>
        <w:ind w:firstLine="709"/>
        <w:jc w:val="both"/>
      </w:pPr>
      <w:r>
        <w:t>Согласно учебному плану МОУ «</w:t>
      </w:r>
      <w:r>
        <w:t>Пензятская</w:t>
      </w:r>
      <w:r>
        <w:t xml:space="preserve"> СОШ» </w:t>
      </w:r>
      <w:r>
        <w:t>Лямбирского</w:t>
      </w:r>
      <w:r>
        <w:t xml:space="preserve"> муниципального</w:t>
      </w:r>
      <w:r>
        <w:t xml:space="preserve"> района РМ на 2023-2024</w:t>
      </w:r>
      <w:r>
        <w:t xml:space="preserve"> учебный год на изучение</w:t>
      </w:r>
      <w:r>
        <w:t xml:space="preserve"> курса « Информатика и ИКТ» в 11</w:t>
      </w:r>
      <w:r>
        <w:t xml:space="preserve">  классе отводится 34 </w:t>
      </w:r>
      <w:r>
        <w:t>учебных</w:t>
      </w:r>
      <w:r>
        <w:t xml:space="preserve"> часа </w:t>
      </w:r>
      <w:r>
        <w:t>(из расчета 1 час в неделю).</w:t>
      </w:r>
    </w:p>
    <w:p w14:paraId="05000000">
      <w:pPr>
        <w:ind w:firstLine="709"/>
      </w:pPr>
      <w:r>
        <w:t>УМК:</w:t>
      </w:r>
    </w:p>
    <w:p w14:paraId="06000000">
      <w:pPr>
        <w:numPr>
          <w:numId w:val="1"/>
        </w:numPr>
        <w:ind w:hanging="360" w:left="709"/>
        <w:jc w:val="both"/>
      </w:pPr>
      <w:r>
        <w:rPr>
          <w:color w:val="000000"/>
          <w:highlight w:val="white"/>
        </w:rPr>
        <w:t>Информатика. Базовый уровень: учеб</w:t>
      </w:r>
      <w:r>
        <w:rPr>
          <w:color w:val="000000"/>
          <w:highlight w:val="white"/>
        </w:rPr>
        <w:t>ник для 11</w:t>
      </w:r>
      <w:r>
        <w:rPr>
          <w:color w:val="000000"/>
          <w:highlight w:val="white"/>
        </w:rPr>
        <w:t xml:space="preserve"> класса / И.Г. Семак</w:t>
      </w:r>
      <w:r>
        <w:rPr>
          <w:color w:val="000000"/>
          <w:highlight w:val="white"/>
        </w:rPr>
        <w:t xml:space="preserve">ин, Е.К. </w:t>
      </w:r>
      <w:r>
        <w:rPr>
          <w:color w:val="000000"/>
          <w:highlight w:val="white"/>
        </w:rPr>
        <w:t>Хеннер</w:t>
      </w:r>
      <w:r>
        <w:rPr>
          <w:color w:val="000000"/>
          <w:highlight w:val="white"/>
        </w:rPr>
        <w:t>, Т.Ю. Шеина. – 3</w:t>
      </w:r>
      <w:r>
        <w:rPr>
          <w:color w:val="000000"/>
          <w:highlight w:val="white"/>
        </w:rPr>
        <w:t>-е изд. – М.</w:t>
      </w:r>
      <w:r>
        <w:rPr>
          <w:color w:val="000000"/>
          <w:highlight w:val="white"/>
        </w:rPr>
        <w:t>: БИНОМ. Лаборатория знаний.2014.</w:t>
      </w:r>
    </w:p>
    <w:p w14:paraId="07000000">
      <w:pPr>
        <w:spacing w:line="276" w:lineRule="auto"/>
        <w:ind w:firstLine="0" w:left="-518"/>
        <w:rPr>
          <w:i w:val="1"/>
        </w:rPr>
      </w:pPr>
    </w:p>
    <w:p w14:paraId="08000000">
      <w:pPr>
        <w:ind w:firstLine="709"/>
      </w:pPr>
    </w:p>
    <w:p w14:paraId="09000000">
      <w:pPr>
        <w:numPr>
          <w:ilvl w:val="0"/>
          <w:numId w:val="2"/>
        </w:numPr>
        <w:spacing w:after="200"/>
        <w:ind w:right="202"/>
        <w:jc w:val="center"/>
        <w:rPr>
          <w:rFonts w:ascii="Times New Roman CYR" w:hAnsi="Times New Roman CYR"/>
          <w:b w:val="1"/>
          <w:color w:val="000000"/>
          <w:highlight w:val="white"/>
        </w:rPr>
      </w:pPr>
      <w:r>
        <w:rPr>
          <w:rFonts w:ascii="Times New Roman CYR" w:hAnsi="Times New Roman CYR"/>
          <w:b w:val="1"/>
          <w:color w:val="000000"/>
          <w:highlight w:val="white"/>
        </w:rPr>
        <w:t>ПЛАНИРУЕМЫЕ РЕЗУЛЬТАТЫ</w:t>
      </w:r>
    </w:p>
    <w:p w14:paraId="0A000000">
      <w:pPr>
        <w:spacing w:line="240" w:lineRule="auto"/>
        <w:ind w:firstLine="709"/>
        <w:jc w:val="both"/>
      </w:pPr>
      <w:r>
        <w:t xml:space="preserve">При изучении курса «Информатика» </w:t>
      </w:r>
      <w:r>
        <w:t xml:space="preserve">в соответствии с требованиями ФГОС формируются следующие </w:t>
      </w:r>
      <w:r>
        <w:rPr>
          <w:i w:val="1"/>
        </w:rPr>
        <w:t>личностные</w:t>
      </w:r>
      <w:r>
        <w:t xml:space="preserve"> результаты:</w:t>
      </w:r>
    </w:p>
    <w:p w14:paraId="0B000000">
      <w:pPr>
        <w:numPr>
          <w:ilvl w:val="0"/>
          <w:numId w:val="3"/>
        </w:numPr>
        <w:spacing w:line="240" w:lineRule="auto"/>
        <w:ind/>
        <w:jc w:val="both"/>
      </w:pPr>
      <w:r>
        <w:t>Сформированность мировоззрения, соответствующего современному уровню развития науки и общественной практики.</w:t>
      </w:r>
    </w:p>
    <w:p w14:paraId="0C000000">
      <w:pPr>
        <w:numPr>
          <w:ilvl w:val="0"/>
          <w:numId w:val="3"/>
        </w:numPr>
        <w:spacing w:line="240" w:lineRule="auto"/>
        <w:ind/>
        <w:jc w:val="both"/>
      </w:pPr>
      <w:r>
        <w:t>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r>
        <w:t>.</w:t>
      </w:r>
    </w:p>
    <w:p w14:paraId="0D000000">
      <w:pPr>
        <w:numPr>
          <w:ilvl w:val="0"/>
          <w:numId w:val="3"/>
        </w:numPr>
        <w:spacing w:line="240" w:lineRule="auto"/>
        <w:ind/>
        <w:jc w:val="both"/>
      </w:pPr>
      <w:r>
        <w:t>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</w:t>
      </w:r>
      <w:r>
        <w:t>.</w:t>
      </w:r>
    </w:p>
    <w:p w14:paraId="0E000000">
      <w:pPr>
        <w:numPr>
          <w:ilvl w:val="0"/>
          <w:numId w:val="3"/>
        </w:numPr>
        <w:spacing w:line="240" w:lineRule="auto"/>
        <w:ind/>
        <w:jc w:val="both"/>
      </w:pPr>
      <w: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</w:t>
      </w:r>
      <w:r>
        <w:t>.</w:t>
      </w:r>
    </w:p>
    <w:p w14:paraId="0F000000">
      <w:pPr>
        <w:spacing w:line="240" w:lineRule="auto"/>
        <w:ind/>
        <w:jc w:val="both"/>
      </w:pPr>
    </w:p>
    <w:p w14:paraId="10000000">
      <w:pPr>
        <w:spacing w:line="240" w:lineRule="auto"/>
        <w:ind w:firstLine="709"/>
        <w:jc w:val="both"/>
      </w:pPr>
      <w:r>
        <w:t xml:space="preserve">При изучении курса «Информатика» </w:t>
      </w:r>
      <w:r>
        <w:t xml:space="preserve">в соответствии с требованиями ФГОС формируются следующие </w:t>
      </w:r>
      <w:r>
        <w:rPr>
          <w:i w:val="1"/>
        </w:rPr>
        <w:t>метапредметные</w:t>
      </w:r>
      <w:r>
        <w:t xml:space="preserve"> результаты:</w:t>
      </w:r>
    </w:p>
    <w:p w14:paraId="11000000">
      <w:pPr>
        <w:numPr>
          <w:ilvl w:val="0"/>
          <w:numId w:val="4"/>
        </w:numPr>
        <w:tabs>
          <w:tab w:leader="none" w:pos="360" w:val="left"/>
        </w:tabs>
        <w:spacing w:line="240" w:lineRule="auto"/>
        <w:ind w:firstLine="0" w:left="360"/>
        <w:jc w:val="both"/>
      </w:pPr>
      <w:r>
        <w:t>Умение самостоятельно определять цели и составлять планы; самостоятельно осуществлять, контролировать и корректировать учебную и внеучебную (включая внешкольную) деятельность; использовать все возможные ресурсы для достижения целей; выбирать успешные стратегии в различных ситуациях</w:t>
      </w:r>
      <w:r>
        <w:t>.</w:t>
      </w:r>
    </w:p>
    <w:p w14:paraId="12000000">
      <w:pPr>
        <w:numPr>
          <w:ilvl w:val="0"/>
          <w:numId w:val="4"/>
        </w:numPr>
        <w:tabs>
          <w:tab w:leader="none" w:pos="360" w:val="left"/>
        </w:tabs>
        <w:spacing w:line="240" w:lineRule="auto"/>
        <w:ind w:firstLine="0" w:left="360"/>
        <w:jc w:val="both"/>
      </w:pPr>
      <w:r>
        <w:t>Умение продуктивно общаться и взаимодействовать в процессе совместной деятельности, учитывать позиции другого, эффективно разрешать конфликты</w:t>
      </w:r>
      <w:r>
        <w:t>.</w:t>
      </w:r>
    </w:p>
    <w:p w14:paraId="13000000">
      <w:pPr>
        <w:numPr>
          <w:ilvl w:val="0"/>
          <w:numId w:val="4"/>
        </w:numPr>
        <w:tabs>
          <w:tab w:leader="none" w:pos="360" w:val="left"/>
        </w:tabs>
        <w:spacing w:line="240" w:lineRule="auto"/>
        <w:ind w:firstLine="0" w:left="360"/>
        <w:jc w:val="both"/>
      </w:pPr>
      <w: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</w:t>
      </w:r>
      <w:r>
        <w:t xml:space="preserve">, </w:t>
      </w:r>
      <w:r>
        <w:t>критически оценивать и интерпретировать информацию, получаемую из различных источников</w:t>
      </w:r>
      <w:r>
        <w:t>.</w:t>
      </w:r>
    </w:p>
    <w:p w14:paraId="14000000">
      <w:pPr>
        <w:numPr>
          <w:ilvl w:val="0"/>
          <w:numId w:val="4"/>
        </w:numPr>
        <w:tabs>
          <w:tab w:leader="none" w:pos="360" w:val="left"/>
        </w:tabs>
        <w:spacing w:line="240" w:lineRule="auto"/>
        <w:ind w:firstLine="0" w:left="360"/>
        <w:jc w:val="both"/>
      </w:pPr>
      <w: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15000000">
      <w:pPr>
        <w:tabs>
          <w:tab w:leader="none" w:pos="360" w:val="left"/>
        </w:tabs>
        <w:spacing w:line="240" w:lineRule="auto"/>
        <w:ind w:firstLine="0" w:left="360"/>
        <w:jc w:val="both"/>
      </w:pPr>
    </w:p>
    <w:p w14:paraId="16000000">
      <w:pPr>
        <w:spacing w:line="240" w:lineRule="auto"/>
        <w:ind w:firstLine="709"/>
        <w:jc w:val="both"/>
      </w:pPr>
      <w:r>
        <w:t xml:space="preserve">При изучении курса «Информатика» </w:t>
      </w:r>
      <w:r>
        <w:t xml:space="preserve">в соответствии с требованиями ФГОС формируются следующие </w:t>
      </w:r>
      <w:r>
        <w:rPr>
          <w:i w:val="1"/>
        </w:rPr>
        <w:t>предметные</w:t>
      </w:r>
      <w:r>
        <w:t xml:space="preserve"> результаты, </w:t>
      </w:r>
      <w:r>
        <w:t>которые ориентированы на обеспечение, преимущественно, общеобразовательной и общекультурной подготовки.</w:t>
      </w:r>
    </w:p>
    <w:p w14:paraId="17000000">
      <w:pPr>
        <w:numPr>
          <w:numId w:val="5"/>
        </w:numPr>
        <w:spacing w:line="240" w:lineRule="auto"/>
        <w:ind w:hanging="567" w:left="567"/>
        <w:jc w:val="both"/>
      </w:pPr>
      <w:r>
        <w:t>Сформированность представлений о роли информации и связанных с ней процессов в окружающем мире</w:t>
      </w:r>
    </w:p>
    <w:p w14:paraId="18000000">
      <w:pPr>
        <w:numPr>
          <w:numId w:val="5"/>
        </w:numPr>
        <w:spacing w:line="240" w:lineRule="auto"/>
        <w:ind/>
        <w:jc w:val="both"/>
      </w:pPr>
      <w:r>
        <w:t>Владение навыками алгоритмического мышления и понимание необходимости формального описания алгоритмов</w:t>
      </w:r>
    </w:p>
    <w:p w14:paraId="19000000">
      <w:pPr>
        <w:numPr>
          <w:numId w:val="5"/>
        </w:numPr>
        <w:spacing w:line="240" w:lineRule="auto"/>
        <w:ind/>
        <w:jc w:val="both"/>
      </w:pPr>
      <w:r>
        <w:t>Владение умением понимать программы, написанные на выбранном для изучения универсальном алгоритмическом языке высокого уровня</w:t>
      </w:r>
    </w:p>
    <w:p w14:paraId="1A000000">
      <w:pPr>
        <w:numPr>
          <w:numId w:val="5"/>
        </w:numPr>
        <w:spacing w:line="240" w:lineRule="auto"/>
        <w:ind/>
        <w:jc w:val="both"/>
      </w:pPr>
      <w:r>
        <w:t>Владение знанием основных конструкций программирования</w:t>
      </w:r>
    </w:p>
    <w:p w14:paraId="1B000000">
      <w:pPr>
        <w:numPr>
          <w:numId w:val="5"/>
        </w:numPr>
        <w:spacing w:line="240" w:lineRule="auto"/>
        <w:ind/>
        <w:jc w:val="both"/>
      </w:pPr>
      <w:r>
        <w:t>Владение умением анализировать алгоритмы с использованием таблиц</w:t>
      </w:r>
    </w:p>
    <w:p w14:paraId="1C000000">
      <w:pPr>
        <w:numPr>
          <w:numId w:val="5"/>
        </w:numPr>
        <w:spacing w:line="240" w:lineRule="auto"/>
        <w:ind/>
        <w:jc w:val="both"/>
      </w:pPr>
      <w:r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</w:t>
      </w:r>
    </w:p>
    <w:p w14:paraId="1D000000">
      <w:pPr>
        <w:numPr>
          <w:numId w:val="5"/>
        </w:numPr>
        <w:spacing w:line="240" w:lineRule="auto"/>
        <w:ind/>
        <w:jc w:val="both"/>
      </w:pPr>
      <w:r>
        <w:t>Использование готовых прикладных компьютерных программ по выбранной специализации</w:t>
      </w:r>
    </w:p>
    <w:p w14:paraId="1E000000">
      <w:pPr>
        <w:numPr>
          <w:numId w:val="5"/>
        </w:numPr>
        <w:spacing w:line="240" w:lineRule="auto"/>
        <w:ind/>
        <w:jc w:val="both"/>
      </w:pPr>
      <w:r>
        <w:t>Сформированность представлений о способах хранения и простейшей обработке данных</w:t>
      </w:r>
    </w:p>
    <w:p w14:paraId="1F000000">
      <w:pPr>
        <w:numPr>
          <w:numId w:val="5"/>
        </w:numPr>
        <w:spacing w:line="240" w:lineRule="auto"/>
        <w:ind/>
        <w:jc w:val="both"/>
      </w:pPr>
      <w:r>
        <w:t>Владение компьютерными средствами представления и анализа данных</w:t>
      </w:r>
    </w:p>
    <w:p w14:paraId="20000000">
      <w:pPr>
        <w:numPr>
          <w:numId w:val="5"/>
        </w:numPr>
        <w:spacing w:line="240" w:lineRule="auto"/>
        <w:ind/>
        <w:jc w:val="both"/>
      </w:pPr>
      <w:r>
        <w:rPr>
          <w:b w:val="0"/>
        </w:rPr>
        <w:t>Сформированность понимания основ правовых аспектов использования компьютерных программ и работы в Интернете</w:t>
      </w:r>
    </w:p>
    <w:p w14:paraId="21000000">
      <w:pPr>
        <w:spacing w:after="200" w:line="240" w:lineRule="auto"/>
        <w:ind w:right="202"/>
        <w:jc w:val="both"/>
        <w:rPr>
          <w:rFonts w:ascii="Times New Roman CYR" w:hAnsi="Times New Roman CYR"/>
          <w:b w:val="1"/>
          <w:color w:val="000000"/>
          <w:highlight w:val="white"/>
        </w:rPr>
      </w:pPr>
    </w:p>
    <w:p w14:paraId="22000000">
      <w:pPr>
        <w:tabs>
          <w:tab w:leader="none" w:pos="0" w:val="left"/>
        </w:tabs>
        <w:spacing w:line="240" w:lineRule="auto"/>
        <w:ind/>
        <w:jc w:val="center"/>
        <w:rPr>
          <w:b w:val="1"/>
        </w:rPr>
      </w:pPr>
    </w:p>
    <w:p w14:paraId="23000000">
      <w:pPr>
        <w:spacing w:line="240" w:lineRule="auto"/>
        <w:ind w:hanging="436"/>
        <w:jc w:val="center"/>
        <w:rPr>
          <w:b w:val="1"/>
        </w:rPr>
      </w:pPr>
    </w:p>
    <w:p w14:paraId="24000000">
      <w:pPr>
        <w:pStyle w:val="Style_2"/>
        <w:numPr>
          <w:ilvl w:val="0"/>
          <w:numId w:val="2"/>
        </w:numPr>
        <w:spacing w:after="0" w:line="240" w:lineRule="auto"/>
        <w:ind/>
        <w:jc w:val="center"/>
        <w:rPr>
          <w:b w:val="1"/>
        </w:rPr>
      </w:pPr>
      <w:r>
        <w:rPr>
          <w:b w:val="1"/>
        </w:rPr>
        <w:t>СОДЕРЖАНИЕ УЧЕБНОГО ПРЕДМЕТА</w:t>
      </w:r>
    </w:p>
    <w:p w14:paraId="25000000">
      <w:pPr>
        <w:spacing w:line="240" w:lineRule="auto"/>
        <w:ind w:hanging="436"/>
        <w:jc w:val="center"/>
        <w:rPr>
          <w:b w:val="1"/>
        </w:rPr>
      </w:pPr>
    </w:p>
    <w:p w14:paraId="26000000">
      <w:pPr>
        <w:spacing w:line="240" w:lineRule="auto"/>
        <w:ind w:firstLine="720"/>
        <w:jc w:val="center"/>
        <w:rPr>
          <w:b w:val="1"/>
        </w:rPr>
      </w:pPr>
      <w:r>
        <w:rPr>
          <w:b w:val="1"/>
        </w:rPr>
        <w:t xml:space="preserve">Раздел I. </w:t>
      </w:r>
    </w:p>
    <w:p w14:paraId="27000000">
      <w:pPr>
        <w:spacing w:line="240" w:lineRule="auto"/>
        <w:ind w:firstLine="720"/>
        <w:jc w:val="center"/>
      </w:pPr>
      <w:r>
        <w:rPr>
          <w:b w:val="1"/>
        </w:rPr>
        <w:t>Информационные системы и базы данных – 10 ч</w:t>
      </w:r>
    </w:p>
    <w:p w14:paraId="28000000">
      <w:pPr>
        <w:spacing w:before="120" w:line="240" w:lineRule="auto"/>
        <w:ind w:firstLine="720"/>
        <w:jc w:val="both"/>
        <w:rPr>
          <w:b w:val="1"/>
        </w:rPr>
      </w:pPr>
      <w:r>
        <w:rPr>
          <w:b w:val="1"/>
        </w:rPr>
        <w:t xml:space="preserve">Тема 1. Системный анализ </w:t>
      </w:r>
    </w:p>
    <w:p w14:paraId="29000000">
      <w:pPr>
        <w:spacing w:line="24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Что такое система. Системный эффект. Связи в системе. Структурная модель системы. Модель "Черный ящик". Получение структуры данных в форме табличной модели. </w:t>
      </w:r>
    </w:p>
    <w:p w14:paraId="2A000000">
      <w:pPr>
        <w:spacing w:before="120" w:line="240" w:lineRule="auto"/>
        <w:ind w:firstLine="720"/>
        <w:rPr>
          <w:b w:val="1"/>
        </w:rPr>
      </w:pPr>
      <w:r>
        <w:rPr>
          <w:b w:val="1"/>
        </w:rPr>
        <w:t xml:space="preserve">Тема 2. Базы данных </w:t>
      </w:r>
    </w:p>
    <w:p w14:paraId="2B000000">
      <w:pPr>
        <w:spacing w:line="240" w:lineRule="auto"/>
        <w:ind w:firstLine="720"/>
        <w:jc w:val="both"/>
        <w:rPr>
          <w:b w:val="1"/>
        </w:rPr>
      </w:pPr>
      <w:r>
        <w:t>Базы данных – основа информационной системы. Проектирование многотабличной базы данных. Создание базы данных. Запросы как приложение информационной системы. Логические условия выбора данных.</w:t>
      </w:r>
    </w:p>
    <w:p w14:paraId="2C000000">
      <w:pPr>
        <w:spacing w:line="240" w:lineRule="auto"/>
        <w:ind w:firstLine="720"/>
        <w:jc w:val="center"/>
        <w:rPr>
          <w:b w:val="1"/>
        </w:rPr>
      </w:pPr>
      <w:r>
        <w:rPr>
          <w:b w:val="1"/>
        </w:rPr>
        <w:t>Раздел II</w:t>
      </w:r>
    </w:p>
    <w:p w14:paraId="2D000000">
      <w:pPr>
        <w:spacing w:line="240" w:lineRule="auto"/>
        <w:ind w:firstLine="720"/>
        <w:jc w:val="center"/>
      </w:pPr>
      <w:r>
        <w:rPr>
          <w:b w:val="1"/>
        </w:rPr>
        <w:t>Интернет – 11 ч</w:t>
      </w:r>
    </w:p>
    <w:p w14:paraId="2E000000">
      <w:pPr>
        <w:spacing w:before="120" w:line="240" w:lineRule="auto"/>
        <w:ind w:firstLine="720"/>
        <w:rPr>
          <w:b w:val="1"/>
        </w:rPr>
      </w:pPr>
      <w:r>
        <w:rPr>
          <w:b w:val="1"/>
        </w:rPr>
        <w:t>Тема 3. Орг</w:t>
      </w:r>
      <w:r>
        <w:rPr>
          <w:b w:val="1"/>
        </w:rPr>
        <w:t xml:space="preserve">анизация и услуги Интернет </w:t>
      </w:r>
    </w:p>
    <w:p w14:paraId="2F000000">
      <w:pPr>
        <w:spacing w:line="240" w:lineRule="auto"/>
        <w:ind w:firstLine="720"/>
        <w:jc w:val="both"/>
        <w:rPr>
          <w:b w:val="1"/>
        </w:rPr>
      </w:pPr>
      <w:r>
        <w:t>Локальные и глобальные компьютерные сети. Интерне</w:t>
      </w:r>
      <w:r>
        <w:t>т-</w:t>
      </w:r>
      <w:r>
        <w:t xml:space="preserve"> как глобальная информационная система. Аппаратные и программные средства организации компьютерных сетей. С</w:t>
      </w:r>
      <w:r>
        <w:rPr>
          <w:color w:val="000000"/>
        </w:rPr>
        <w:t>истема адресация в Интернете, каналы связи. Протоколы TCP и IP. Службы Интернета Службы передачи файлов. WWW и Web-2-сервисы.</w:t>
      </w:r>
    </w:p>
    <w:p w14:paraId="30000000">
      <w:pPr>
        <w:spacing w:before="120" w:line="240" w:lineRule="auto"/>
        <w:ind w:firstLine="720"/>
        <w:rPr>
          <w:b w:val="1"/>
        </w:rPr>
      </w:pPr>
      <w:r>
        <w:rPr>
          <w:b w:val="1"/>
        </w:rPr>
        <w:t xml:space="preserve">Тема 4. Основы </w:t>
      </w:r>
      <w:r>
        <w:rPr>
          <w:b w:val="1"/>
        </w:rPr>
        <w:t>сайтостроения</w:t>
      </w:r>
    </w:p>
    <w:p w14:paraId="31000000">
      <w:pPr>
        <w:spacing w:after="120" w:line="240" w:lineRule="auto"/>
        <w:ind w:firstLine="720"/>
        <w:jc w:val="both"/>
        <w:rPr>
          <w:b w:val="1"/>
        </w:rPr>
      </w:pPr>
      <w:r>
        <w:rPr>
          <w:color w:val="000000"/>
        </w:rPr>
        <w:t>Веб-сайт, понятие языка разметки гипертекста, визуальные HTML-редакторы.</w:t>
      </w:r>
    </w:p>
    <w:p w14:paraId="32000000">
      <w:pPr>
        <w:spacing w:after="120" w:line="240" w:lineRule="auto"/>
        <w:ind w:firstLine="720"/>
        <w:contextualSpacing w:val="1"/>
        <w:jc w:val="center"/>
        <w:rPr>
          <w:b w:val="1"/>
        </w:rPr>
      </w:pPr>
      <w:r>
        <w:rPr>
          <w:b w:val="1"/>
        </w:rPr>
        <w:t>Раздел III</w:t>
      </w:r>
    </w:p>
    <w:p w14:paraId="33000000">
      <w:pPr>
        <w:spacing w:after="120" w:line="240" w:lineRule="auto"/>
        <w:ind w:firstLine="720"/>
        <w:jc w:val="center"/>
      </w:pPr>
      <w:r>
        <w:rPr>
          <w:b w:val="1"/>
        </w:rPr>
        <w:t>Информационное моделирование</w:t>
      </w:r>
      <w:r>
        <w:rPr>
          <w:b w:val="1"/>
        </w:rPr>
        <w:t xml:space="preserve"> – 9 ч </w:t>
      </w:r>
    </w:p>
    <w:p w14:paraId="34000000">
      <w:pPr>
        <w:spacing w:after="120" w:before="120" w:line="240" w:lineRule="auto"/>
        <w:ind w:firstLine="720"/>
        <w:contextualSpacing w:val="1"/>
        <w:rPr>
          <w:b w:val="1"/>
        </w:rPr>
      </w:pPr>
      <w:r>
        <w:rPr>
          <w:b w:val="1"/>
        </w:rPr>
        <w:t>Тема 5. Компьютерное и</w:t>
      </w:r>
      <w:r>
        <w:rPr>
          <w:b w:val="1"/>
        </w:rPr>
        <w:t xml:space="preserve">нформационное моделирование </w:t>
      </w:r>
    </w:p>
    <w:p w14:paraId="35000000">
      <w:pPr>
        <w:spacing w:line="240" w:lineRule="auto"/>
        <w:ind w:firstLine="720"/>
        <w:contextualSpacing w:val="1"/>
        <w:jc w:val="both"/>
        <w:rPr>
          <w:b w:val="1"/>
        </w:rPr>
      </w:pPr>
      <w:r>
        <w:rPr>
          <w:color w:val="000000"/>
        </w:rPr>
        <w:t>Модель, прототип, компьютерная информационная модель, этапы моделирования.</w:t>
      </w:r>
    </w:p>
    <w:p w14:paraId="36000000">
      <w:pPr>
        <w:spacing w:line="240" w:lineRule="auto"/>
        <w:ind w:firstLine="720"/>
        <w:rPr>
          <w:b w:val="1"/>
        </w:rPr>
      </w:pPr>
      <w:r>
        <w:rPr>
          <w:b w:val="1"/>
        </w:rPr>
        <w:t>Тема 6. Моделирование зави</w:t>
      </w:r>
      <w:r>
        <w:rPr>
          <w:b w:val="1"/>
        </w:rPr>
        <w:t xml:space="preserve">симостей между величинами  </w:t>
      </w:r>
    </w:p>
    <w:p w14:paraId="37000000">
      <w:pPr>
        <w:spacing w:line="240" w:lineRule="auto"/>
        <w:ind w:firstLine="720"/>
        <w:rPr>
          <w:b w:val="1"/>
        </w:rPr>
      </w:pPr>
      <w:r>
        <w:rPr>
          <w:b w:val="1"/>
        </w:rPr>
        <w:t>Тема 7. Модели статис</w:t>
      </w:r>
      <w:r>
        <w:rPr>
          <w:b w:val="1"/>
        </w:rPr>
        <w:t xml:space="preserve">тического прогнозирования  </w:t>
      </w:r>
    </w:p>
    <w:p w14:paraId="38000000">
      <w:pPr>
        <w:spacing w:line="240" w:lineRule="auto"/>
        <w:ind w:firstLine="720"/>
        <w:jc w:val="both"/>
        <w:rPr>
          <w:b w:val="1"/>
        </w:rPr>
      </w:pPr>
      <w:r>
        <w:rPr>
          <w:color w:val="000000"/>
        </w:rPr>
        <w:t>Статистика и статистические данные</w:t>
      </w:r>
      <w:r>
        <w:rPr>
          <w:color w:val="000000"/>
        </w:rPr>
        <w:t>.</w:t>
      </w:r>
      <w:r>
        <w:t>И</w:t>
      </w:r>
      <w:r>
        <w:t>спользование основных методов информатики и средств ИКТ при анализе процессов в обществе, природе и технике. Оценка адекватности модели объекту и целям моделирования (на примерах задач различных предметных областей). Динамические (электронные) таблицы как информационные объекты. Использование электронных таблиц для обработки числовых данных.</w:t>
      </w:r>
      <w:r>
        <w:rPr>
          <w:color w:val="000000"/>
        </w:rPr>
        <w:t xml:space="preserve"> Регрессионная модель. Метод наименьших квадратов. Прогнозирование по Регрессионной модели.</w:t>
      </w:r>
    </w:p>
    <w:p w14:paraId="39000000">
      <w:pPr>
        <w:spacing w:line="240" w:lineRule="auto"/>
        <w:ind w:firstLine="720"/>
        <w:rPr>
          <w:b w:val="1"/>
        </w:rPr>
      </w:pPr>
      <w:r>
        <w:rPr>
          <w:b w:val="1"/>
        </w:rPr>
        <w:t xml:space="preserve">Тема 8. Модели </w:t>
      </w:r>
      <w:r>
        <w:rPr>
          <w:b w:val="1"/>
        </w:rPr>
        <w:t xml:space="preserve">корреляционной зависимости </w:t>
      </w:r>
    </w:p>
    <w:p w14:paraId="3A000000">
      <w:pPr>
        <w:spacing w:line="240" w:lineRule="auto"/>
        <w:ind w:firstLine="720"/>
        <w:jc w:val="both"/>
        <w:rPr>
          <w:b w:val="1"/>
        </w:rPr>
      </w:pPr>
      <w:r>
        <w:t>Моделирование корреляционных зависимостей. Построение информационной модели для решения поставленной задачи. Оценка адекватности модели объекту и целям моделирования (на примерах задач различных предметных областей)</w:t>
      </w:r>
      <w:r>
        <w:t>.</w:t>
      </w:r>
      <w:r>
        <w:rPr>
          <w:color w:val="000000"/>
        </w:rPr>
        <w:t>К</w:t>
      </w:r>
      <w:r>
        <w:rPr>
          <w:color w:val="000000"/>
        </w:rPr>
        <w:t>орреляционные зависимости между величинами. Корреляционный анализ. Построение регрессионной модели и вычисление коэффициента корреляции.</w:t>
      </w:r>
    </w:p>
    <w:p w14:paraId="3B000000">
      <w:pPr>
        <w:spacing w:line="240" w:lineRule="auto"/>
        <w:ind w:firstLine="720"/>
        <w:rPr>
          <w:b w:val="1"/>
        </w:rPr>
      </w:pPr>
      <w:r>
        <w:rPr>
          <w:b w:val="1"/>
        </w:rPr>
        <w:t>Тема 9. Модели</w:t>
      </w:r>
      <w:r>
        <w:rPr>
          <w:b w:val="1"/>
        </w:rPr>
        <w:t xml:space="preserve"> оптимального планирования </w:t>
      </w:r>
    </w:p>
    <w:p w14:paraId="3C000000">
      <w:pPr>
        <w:spacing w:line="240" w:lineRule="auto"/>
        <w:ind w:firstLine="720"/>
        <w:jc w:val="both"/>
        <w:rPr>
          <w:b w:val="1"/>
        </w:rPr>
      </w:pPr>
      <w:r>
        <w:t>Построение информационной модели для решения поставленной задачи. Оценка адекватности модели объекту и целям моделирования (на примерах задач различных предметных областей).</w:t>
      </w:r>
    </w:p>
    <w:p w14:paraId="3D000000">
      <w:pPr>
        <w:spacing w:line="240" w:lineRule="auto"/>
        <w:ind w:firstLine="720"/>
        <w:jc w:val="center"/>
        <w:rPr>
          <w:b w:val="1"/>
        </w:rPr>
      </w:pPr>
    </w:p>
    <w:p w14:paraId="3E000000">
      <w:pPr>
        <w:spacing w:line="240" w:lineRule="auto"/>
        <w:ind w:firstLine="720"/>
        <w:jc w:val="center"/>
        <w:rPr>
          <w:b w:val="1"/>
        </w:rPr>
      </w:pPr>
    </w:p>
    <w:p w14:paraId="3F000000">
      <w:pPr>
        <w:spacing w:line="240" w:lineRule="auto"/>
        <w:ind w:firstLine="720"/>
        <w:jc w:val="center"/>
        <w:rPr>
          <w:b w:val="1"/>
        </w:rPr>
      </w:pPr>
      <w:r>
        <w:rPr>
          <w:b w:val="1"/>
        </w:rPr>
        <w:t>Раздел IV</w:t>
      </w:r>
    </w:p>
    <w:p w14:paraId="40000000">
      <w:pPr>
        <w:spacing w:line="240" w:lineRule="auto"/>
        <w:ind w:firstLine="720"/>
        <w:jc w:val="center"/>
      </w:pPr>
      <w:r>
        <w:rPr>
          <w:b w:val="1"/>
        </w:rPr>
        <w:t>Социальная информатика – 4 ч</w:t>
      </w:r>
    </w:p>
    <w:p w14:paraId="41000000">
      <w:pPr>
        <w:spacing w:before="120" w:line="240" w:lineRule="auto"/>
        <w:ind w:firstLine="720"/>
        <w:rPr>
          <w:b w:val="1"/>
        </w:rPr>
      </w:pPr>
      <w:r>
        <w:rPr>
          <w:b w:val="1"/>
        </w:rPr>
        <w:t>Тема 1</w:t>
      </w:r>
      <w:r>
        <w:rPr>
          <w:b w:val="1"/>
        </w:rPr>
        <w:t xml:space="preserve">0. Информационное общество </w:t>
      </w:r>
    </w:p>
    <w:p w14:paraId="42000000">
      <w:pPr>
        <w:spacing w:line="240" w:lineRule="auto"/>
        <w:ind w:firstLine="720"/>
        <w:jc w:val="both"/>
        <w:rPr>
          <w:b w:val="1"/>
        </w:rPr>
      </w:pPr>
      <w:r>
        <w:t>Что такое информационные ресурсы общества. Из чего складывается рынок информационных ресурсов. Основные черты информационного общества. Причины информационного кризиса и пути его преодоления. Основные законодательные акты в информационной сфере.</w:t>
      </w:r>
    </w:p>
    <w:p w14:paraId="43000000">
      <w:pPr>
        <w:spacing w:line="240" w:lineRule="auto"/>
        <w:ind w:firstLine="720"/>
        <w:jc w:val="both"/>
        <w:rPr>
          <w:b w:val="1"/>
        </w:rPr>
      </w:pPr>
      <w:r>
        <w:rPr>
          <w:b w:val="1"/>
        </w:rPr>
        <w:t>Тема 11. Информаци</w:t>
      </w:r>
      <w:r>
        <w:rPr>
          <w:b w:val="1"/>
        </w:rPr>
        <w:t xml:space="preserve">онное право и безопасность </w:t>
      </w:r>
    </w:p>
    <w:p w14:paraId="44000000">
      <w:pPr>
        <w:spacing w:line="240" w:lineRule="auto"/>
        <w:ind w:firstLine="720"/>
        <w:jc w:val="both"/>
      </w:pPr>
      <w:r>
        <w:t>Правовое регулирование в информационной сфере. Этические и правовые нормы информационной деятельности человека. Проблема информационной безопасности. Защита информации.</w:t>
      </w:r>
    </w:p>
    <w:p w14:paraId="45000000">
      <w:pPr>
        <w:spacing w:line="240" w:lineRule="auto"/>
        <w:ind w:firstLine="720"/>
        <w:jc w:val="both"/>
      </w:pPr>
    </w:p>
    <w:p w14:paraId="46000000">
      <w:pPr>
        <w:spacing w:line="240" w:lineRule="auto"/>
        <w:ind w:firstLine="720"/>
        <w:jc w:val="both"/>
      </w:pPr>
    </w:p>
    <w:p w14:paraId="47000000">
      <w:pPr>
        <w:spacing w:line="240" w:lineRule="auto"/>
        <w:ind w:firstLine="720"/>
        <w:jc w:val="both"/>
      </w:pPr>
    </w:p>
    <w:p w14:paraId="48000000">
      <w:pPr>
        <w:spacing w:line="240" w:lineRule="auto"/>
        <w:ind w:firstLine="720"/>
        <w:jc w:val="both"/>
      </w:pPr>
    </w:p>
    <w:p w14:paraId="49000000">
      <w:pPr>
        <w:spacing w:line="240" w:lineRule="auto"/>
        <w:ind w:firstLine="720"/>
        <w:jc w:val="both"/>
      </w:pPr>
    </w:p>
    <w:p w14:paraId="4A000000">
      <w:pPr>
        <w:spacing w:line="240" w:lineRule="auto"/>
        <w:ind w:firstLine="720"/>
        <w:jc w:val="both"/>
      </w:pPr>
    </w:p>
    <w:p w14:paraId="4B000000">
      <w:pPr>
        <w:spacing w:line="240" w:lineRule="auto"/>
        <w:ind w:firstLine="720"/>
        <w:jc w:val="both"/>
      </w:pPr>
    </w:p>
    <w:p w14:paraId="4C000000">
      <w:pPr>
        <w:spacing w:line="240" w:lineRule="auto"/>
        <w:ind w:firstLine="720"/>
        <w:jc w:val="both"/>
      </w:pPr>
    </w:p>
    <w:p w14:paraId="4D000000">
      <w:pPr>
        <w:spacing w:line="240" w:lineRule="auto"/>
        <w:ind w:firstLine="720"/>
        <w:jc w:val="both"/>
      </w:pPr>
    </w:p>
    <w:p w14:paraId="4E000000">
      <w:pPr>
        <w:spacing w:line="240" w:lineRule="auto"/>
        <w:ind w:firstLine="720"/>
        <w:jc w:val="both"/>
      </w:pPr>
    </w:p>
    <w:p w14:paraId="4F000000">
      <w:pPr>
        <w:spacing w:line="240" w:lineRule="auto"/>
        <w:ind w:firstLine="720"/>
        <w:jc w:val="both"/>
      </w:pPr>
    </w:p>
    <w:p w14:paraId="50000000">
      <w:pPr>
        <w:spacing w:line="240" w:lineRule="auto"/>
        <w:ind w:firstLine="720"/>
        <w:jc w:val="both"/>
      </w:pPr>
    </w:p>
    <w:p w14:paraId="51000000">
      <w:pPr>
        <w:spacing w:line="240" w:lineRule="auto"/>
        <w:ind w:firstLine="720"/>
        <w:jc w:val="both"/>
      </w:pPr>
    </w:p>
    <w:p w14:paraId="52000000">
      <w:pPr>
        <w:spacing w:line="240" w:lineRule="auto"/>
        <w:ind w:firstLine="720"/>
        <w:jc w:val="both"/>
      </w:pPr>
    </w:p>
    <w:p w14:paraId="53000000">
      <w:pPr>
        <w:spacing w:line="240" w:lineRule="auto"/>
        <w:ind w:firstLine="720"/>
        <w:jc w:val="both"/>
      </w:pPr>
    </w:p>
    <w:p w14:paraId="54000000">
      <w:pPr>
        <w:spacing w:line="240" w:lineRule="auto"/>
        <w:ind w:firstLine="720"/>
        <w:jc w:val="both"/>
      </w:pPr>
    </w:p>
    <w:p w14:paraId="55000000">
      <w:pPr>
        <w:spacing w:line="240" w:lineRule="auto"/>
        <w:ind w:firstLine="720"/>
        <w:jc w:val="both"/>
      </w:pPr>
    </w:p>
    <w:p w14:paraId="56000000">
      <w:pPr>
        <w:spacing w:line="240" w:lineRule="auto"/>
        <w:ind w:firstLine="720"/>
        <w:jc w:val="both"/>
      </w:pPr>
    </w:p>
    <w:p w14:paraId="57000000">
      <w:pPr>
        <w:spacing w:line="240" w:lineRule="auto"/>
        <w:ind w:firstLine="720"/>
        <w:jc w:val="both"/>
      </w:pPr>
    </w:p>
    <w:p w14:paraId="58000000">
      <w:pPr>
        <w:spacing w:line="240" w:lineRule="auto"/>
        <w:ind w:firstLine="720"/>
        <w:jc w:val="both"/>
      </w:pPr>
    </w:p>
    <w:p w14:paraId="59000000">
      <w:pPr>
        <w:spacing w:line="240" w:lineRule="auto"/>
        <w:ind w:firstLine="720"/>
        <w:jc w:val="both"/>
      </w:pPr>
    </w:p>
    <w:p w14:paraId="5A000000">
      <w:pPr>
        <w:ind w:firstLine="720"/>
        <w:jc w:val="both"/>
      </w:pPr>
    </w:p>
    <w:p w14:paraId="5B000000">
      <w:pPr>
        <w:ind w:firstLine="720"/>
        <w:jc w:val="both"/>
      </w:pPr>
    </w:p>
    <w:p w14:paraId="5C000000">
      <w:pPr>
        <w:ind w:firstLine="720"/>
        <w:jc w:val="both"/>
        <w:rPr>
          <w:b w:val="1"/>
        </w:rPr>
      </w:pPr>
    </w:p>
    <w:p w14:paraId="5D000000">
      <w:pPr>
        <w:ind w:firstLine="720"/>
        <w:jc w:val="both"/>
        <w:rPr>
          <w:b w:val="1"/>
        </w:rPr>
      </w:pPr>
    </w:p>
    <w:p w14:paraId="5E000000">
      <w:pPr>
        <w:ind w:firstLine="720"/>
        <w:jc w:val="both"/>
        <w:rPr>
          <w:b w:val="1"/>
        </w:rPr>
      </w:pPr>
    </w:p>
    <w:p w14:paraId="5F000000">
      <w:pPr>
        <w:pStyle w:val="Style_3"/>
        <w:numPr>
          <w:ilvl w:val="0"/>
          <w:numId w:val="2"/>
        </w:numPr>
        <w:ind/>
        <w:jc w:val="center"/>
        <w:rPr>
          <w:b w:val="1"/>
        </w:rPr>
      </w:pPr>
      <w:r>
        <w:rPr>
          <w:b w:val="1"/>
        </w:rPr>
        <w:t>КАЛЕНДАРНО - ТЕМАТИЧЕСКОЕ ПЛАНИРОВАНИЕ</w:t>
      </w:r>
    </w:p>
    <w:p w14:paraId="60000000">
      <w:pPr>
        <w:pStyle w:val="Style_3"/>
        <w:ind/>
        <w:jc w:val="center"/>
        <w:rPr>
          <w:b w:val="1"/>
        </w:rPr>
      </w:pPr>
    </w:p>
    <w:tbl>
      <w:tblPr>
        <w:tblStyle w:val="Style_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</w:tblPr>
      <w:tblGrid>
        <w:gridCol w:w="817"/>
        <w:gridCol w:w="6095"/>
        <w:gridCol w:w="1418"/>
        <w:gridCol w:w="1276"/>
      </w:tblGrid>
      <w:tr>
        <w:trPr>
          <w:trHeight w:hRule="atLeast" w:val="465"/>
        </w:trPr>
        <w:tc>
          <w:tcPr>
            <w:tcW w:type="dxa" w:w="8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1000000">
            <w:pPr>
              <w:ind/>
              <w:jc w:val="center"/>
            </w:pPr>
            <w:r>
              <w:t>№</w:t>
            </w:r>
          </w:p>
          <w:p w14:paraId="62000000">
            <w:pPr>
              <w:ind/>
              <w:jc w:val="center"/>
            </w:pPr>
            <w:r>
              <w:t>урока</w:t>
            </w:r>
          </w:p>
        </w:tc>
        <w:tc>
          <w:tcPr>
            <w:tcW w:type="dxa" w:w="60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3000000">
            <w:pPr>
              <w:ind/>
              <w:jc w:val="center"/>
            </w:pPr>
          </w:p>
          <w:p w14:paraId="64000000">
            <w:pPr>
              <w:ind/>
              <w:jc w:val="center"/>
            </w:pPr>
            <w:r>
              <w:t>Наименования разделов и тем</w:t>
            </w:r>
          </w:p>
        </w:tc>
        <w:tc>
          <w:tcPr>
            <w:tcW w:type="dxa" w:w="26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5000000">
            <w:pPr>
              <w:ind/>
              <w:jc w:val="center"/>
            </w:pPr>
            <w:r>
              <w:t xml:space="preserve">Дата проведения </w:t>
            </w:r>
          </w:p>
          <w:p w14:paraId="66000000">
            <w:pPr>
              <w:ind/>
              <w:jc w:val="center"/>
            </w:pPr>
            <w:r>
              <w:t>занятия</w:t>
            </w:r>
          </w:p>
        </w:tc>
      </w:tr>
      <w:tr>
        <w:trPr>
          <w:trHeight w:hRule="atLeast" w:val="360"/>
        </w:trPr>
        <w:tc>
          <w:tcPr>
            <w:tcW w:type="dxa" w:w="8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/>
        </w:tc>
        <w:tc>
          <w:tcPr>
            <w:tcW w:type="dxa" w:w="60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7000000">
            <w:pPr>
              <w:ind/>
              <w:jc w:val="center"/>
            </w:pPr>
            <w:r>
              <w:t>план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68000000">
            <w:pPr>
              <w:ind/>
              <w:jc w:val="center"/>
            </w:pPr>
            <w:r>
              <w:t>факт</w:t>
            </w:r>
            <w:bookmarkStart w:id="1" w:name="_GoBack"/>
            <w:bookmarkEnd w:id="1"/>
          </w:p>
        </w:tc>
      </w:tr>
      <w:tr>
        <w:trPr>
          <w:trHeight w:hRule="atLeast" w:val="360"/>
        </w:trPr>
        <w:tc>
          <w:tcPr>
            <w:tcW w:type="dxa" w:w="96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Информационные системы и базы данных</w:t>
            </w:r>
          </w:p>
        </w:tc>
      </w:tr>
      <w:tr>
        <w:trPr>
          <w:trHeight w:hRule="atLeast" w:val="36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/>
              <w:jc w:val="center"/>
            </w:pPr>
            <w:r>
              <w:t>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rPr>
                <w:b w:val="1"/>
              </w:rPr>
            </w:pPr>
            <w:r>
              <w:t>Что такое система. Модели систем.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04.09.2023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ind/>
              <w:jc w:val="center"/>
            </w:pPr>
            <w:r>
              <w:t>2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spacing w:afterAutospacing="on"/>
              <w:ind/>
            </w:pPr>
            <w:r>
              <w:t xml:space="preserve">Практическая работа </w:t>
            </w:r>
            <w:r>
              <w:t>«Структурная модель предметной области»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11.09.2023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both"/>
              <w:rPr>
                <w:color w:val="FFFFFF"/>
              </w:rPr>
            </w:pPr>
          </w:p>
        </w:tc>
      </w:tr>
      <w:t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center"/>
            </w:pPr>
            <w:r>
              <w:t>3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00000">
            <w:pPr>
              <w:spacing w:afterAutospacing="on"/>
              <w:ind/>
            </w:pPr>
            <w:r>
              <w:t>Практическая работа «Модели информационных систем»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18.09.2023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/>
              <w:jc w:val="both"/>
            </w:pPr>
          </w:p>
        </w:tc>
      </w:tr>
      <w:tr>
        <w:trPr>
          <w:trHeight w:hRule="atLeast" w:val="18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ind/>
              <w:jc w:val="center"/>
            </w:pPr>
            <w:r>
              <w:t>4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00000">
            <w:pPr>
              <w:spacing w:afterAutospacing="on"/>
              <w:ind/>
            </w:pPr>
            <w:r>
              <w:t xml:space="preserve">База данных. </w:t>
            </w:r>
            <w:r>
              <w:t>Практическая работа «Знакомство с БД»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25.09.2023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/>
              <w:jc w:val="both"/>
            </w:pPr>
          </w:p>
        </w:tc>
      </w:tr>
      <w:tr>
        <w:trPr>
          <w:trHeight w:hRule="atLeast" w:val="18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ind/>
              <w:jc w:val="center"/>
            </w:pPr>
            <w:r>
              <w:t>5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00000">
            <w:pPr>
              <w:spacing w:afterAutospacing="on"/>
              <w:ind/>
            </w:pPr>
            <w:r>
              <w:t>Проектирование многотабличной базы данных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02.10.2023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ind/>
              <w:jc w:val="both"/>
            </w:pPr>
          </w:p>
        </w:tc>
      </w:tr>
      <w:tr>
        <w:trPr>
          <w:trHeight w:hRule="atLeast" w:val="18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/>
              <w:jc w:val="center"/>
            </w:pPr>
            <w:r>
              <w:t>6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00000">
            <w:pPr>
              <w:spacing w:afterAutospacing="on"/>
              <w:ind/>
            </w:pPr>
            <w:r>
              <w:t>Практическая работа «Создание базы данных»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09.10.2023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ind/>
              <w:jc w:val="both"/>
            </w:pPr>
          </w:p>
        </w:tc>
      </w:tr>
      <w:tr>
        <w:trPr>
          <w:trHeight w:hRule="atLeast" w:val="27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/>
              <w:jc w:val="center"/>
            </w:pPr>
            <w:r>
              <w:t>7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spacing w:afterAutospacing="on"/>
              <w:ind/>
            </w:pPr>
            <w:r>
              <w:t>Создание базы данных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16.10.2023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ind/>
              <w:jc w:val="both"/>
            </w:pPr>
          </w:p>
        </w:tc>
      </w:tr>
      <w:tr>
        <w:trPr>
          <w:trHeight w:hRule="atLeast" w:val="16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/>
              <w:jc w:val="center"/>
            </w:pPr>
            <w:r>
              <w:t>8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r>
              <w:t>Запросы как приложения ин</w:t>
            </w:r>
            <w:r>
              <w:t xml:space="preserve">формационной системы. Практическая работа </w:t>
            </w:r>
            <w:r>
              <w:t>«Реализация простых запросов»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23.10.2023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ind/>
              <w:jc w:val="both"/>
            </w:pPr>
          </w:p>
        </w:tc>
      </w:tr>
      <w:tr>
        <w:trPr>
          <w:trHeight w:hRule="atLeast" w:val="16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ind/>
              <w:jc w:val="center"/>
            </w:pPr>
            <w:r>
              <w:t>9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r>
              <w:t>Логические условия выбора данных</w:t>
            </w:r>
            <w:r>
              <w:t>.</w:t>
            </w:r>
            <w:r>
              <w:t xml:space="preserve"> </w:t>
            </w:r>
            <w:r>
              <w:t xml:space="preserve">Практическая работа </w:t>
            </w:r>
            <w:r>
              <w:t>«Расширение БД»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06.11.2023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/>
              <w:jc w:val="both"/>
            </w:pPr>
          </w:p>
        </w:tc>
      </w:tr>
      <w:tr>
        <w:trPr>
          <w:trHeight w:hRule="atLeast" w:val="16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ind/>
              <w:jc w:val="center"/>
            </w:pPr>
            <w:r>
              <w:t>10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r>
              <w:t>Практическая работа «Реализация сложных запросов»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13.11.2023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ind/>
              <w:jc w:val="both"/>
            </w:pPr>
          </w:p>
        </w:tc>
      </w:tr>
      <w:tr>
        <w:trPr>
          <w:trHeight w:hRule="atLeast" w:val="327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ind/>
              <w:jc w:val="center"/>
            </w:pPr>
            <w:r>
              <w:t>11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r>
              <w:t>Практическая работа «Создание отчёта»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20.11.2023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ind/>
              <w:jc w:val="both"/>
            </w:pPr>
          </w:p>
        </w:tc>
      </w:tr>
      <w:tr>
        <w:trPr>
          <w:trHeight w:hRule="atLeast" w:val="25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/>
              <w:jc w:val="center"/>
            </w:pPr>
            <w:r>
              <w:t>12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r>
              <w:t>Проектное задание на самостоятельную разработку БД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27.11.2023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ind/>
              <w:jc w:val="both"/>
            </w:pPr>
          </w:p>
        </w:tc>
      </w:tr>
      <w:tr>
        <w:trPr>
          <w:trHeight w:hRule="atLeast" w:val="255"/>
        </w:trPr>
        <w:tc>
          <w:tcPr>
            <w:tcW w:type="dxa" w:w="96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Интернет</w:t>
            </w:r>
          </w:p>
        </w:tc>
      </w:tr>
      <w:tr>
        <w:trPr>
          <w:trHeight w:hRule="atLeast" w:val="31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/>
              <w:jc w:val="center"/>
            </w:pPr>
            <w:r>
              <w:t>13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spacing w:afterAutospacing="on"/>
              <w:ind/>
            </w:pPr>
            <w:r>
              <w:t>Организация глобальных сетей. Интернет как глобальная информационная система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04.12.2023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ind/>
              <w:jc w:val="both"/>
            </w:pPr>
          </w:p>
        </w:tc>
      </w:tr>
      <w:tr>
        <w:trPr>
          <w:trHeight w:hRule="atLeast" w:val="36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ind/>
              <w:jc w:val="center"/>
            </w:pPr>
            <w:r>
              <w:t>14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spacing w:afterAutospacing="on"/>
              <w:ind/>
            </w:pPr>
            <w:r>
              <w:t xml:space="preserve">Всемирная паутина </w:t>
            </w:r>
            <w:r>
              <w:t>WWW</w:t>
            </w:r>
            <w:r>
              <w:t>. Практическая работа</w:t>
            </w:r>
            <w:r>
              <w:t xml:space="preserve"> </w:t>
            </w:r>
            <w:r>
              <w:t xml:space="preserve">«Сохранение загруженных </w:t>
            </w:r>
            <w:r>
              <w:t>web</w:t>
            </w:r>
            <w:r>
              <w:t>-страниц»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11.12.2023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ind/>
              <w:jc w:val="both"/>
            </w:pPr>
          </w:p>
        </w:tc>
      </w:tr>
      <w:tr>
        <w:trPr>
          <w:trHeight w:hRule="atLeast" w:val="36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/>
              <w:jc w:val="center"/>
            </w:pPr>
            <w:r>
              <w:t>15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r>
              <w:t>Практическая работа «Интернет.  Работа с электронной почтой»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18.12.2023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ind/>
              <w:jc w:val="both"/>
            </w:pPr>
          </w:p>
        </w:tc>
      </w:tr>
      <w:tr>
        <w:trPr>
          <w:trHeight w:hRule="atLeast" w:val="272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ind/>
              <w:jc w:val="center"/>
            </w:pPr>
            <w:r>
              <w:t>16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r>
              <w:t xml:space="preserve">Инструменты для разработки </w:t>
            </w:r>
            <w:r>
              <w:t>Web</w:t>
            </w:r>
            <w:r>
              <w:t>-сайтов</w:t>
            </w:r>
            <w:r>
              <w:t>. Практическая работа «Поисковые системы»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25.12.2023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/>
              <w:jc w:val="both"/>
            </w:pPr>
          </w:p>
        </w:tc>
      </w:tr>
      <w:tr>
        <w:trPr>
          <w:trHeight w:hRule="atLeast" w:val="34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/>
              <w:jc w:val="center"/>
            </w:pPr>
            <w:r>
              <w:t>17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r>
              <w:t xml:space="preserve">Создание сайта «Домашняя страница». Создание таблиц и списков на </w:t>
            </w:r>
            <w:r>
              <w:t>web</w:t>
            </w:r>
            <w:r>
              <w:t>-странице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08.01.2024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ind/>
              <w:jc w:val="both"/>
            </w:pPr>
          </w:p>
        </w:tc>
      </w:tr>
      <w:tr>
        <w:trPr>
          <w:trHeight w:hRule="atLeast" w:val="22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ind/>
              <w:jc w:val="center"/>
            </w:pPr>
            <w:r>
              <w:t>18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r>
              <w:t>Практическая работа Разработка сайта «Моя семья»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15.01.2024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ind/>
              <w:jc w:val="both"/>
            </w:pPr>
          </w:p>
        </w:tc>
      </w:tr>
      <w:tr>
        <w:trPr>
          <w:trHeight w:hRule="atLeast" w:val="166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/>
              <w:jc w:val="center"/>
            </w:pPr>
            <w:r>
              <w:t>19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r>
              <w:t>Практическая работа Разработка сайта «Наш класс»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22.01.2024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ind/>
              <w:jc w:val="center"/>
            </w:pPr>
          </w:p>
        </w:tc>
      </w:tr>
      <w:tr>
        <w:trPr>
          <w:trHeight w:hRule="atLeast" w:val="27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/>
              <w:jc w:val="center"/>
            </w:pPr>
            <w:r>
              <w:t>20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r>
              <w:t>Контрольный тест по теме «Интернет»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29.01.2024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/>
              <w:jc w:val="both"/>
            </w:pPr>
          </w:p>
        </w:tc>
      </w:tr>
      <w:tr>
        <w:trPr>
          <w:trHeight w:hRule="atLeast" w:val="270"/>
        </w:trPr>
        <w:tc>
          <w:tcPr>
            <w:tcW w:type="dxa" w:w="96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ind/>
              <w:jc w:val="center"/>
            </w:pPr>
            <w:r>
              <w:rPr>
                <w:b w:val="1"/>
              </w:rPr>
              <w:t>Информационное моделирование</w:t>
            </w:r>
          </w:p>
        </w:tc>
      </w:tr>
      <w:tr>
        <w:trPr>
          <w:trHeight w:hRule="atLeast" w:val="27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ind/>
              <w:jc w:val="center"/>
            </w:pPr>
            <w:r>
              <w:t>21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r>
              <w:t>Компьютерное информационное моделирование</w:t>
            </w:r>
            <w:r>
              <w:t xml:space="preserve">. </w:t>
            </w:r>
            <w:r>
              <w:t xml:space="preserve"> Практическая работа</w:t>
            </w:r>
            <w:r>
              <w:t xml:space="preserve"> «Получение регрессионных моделей»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05.02.2024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/>
              <w:jc w:val="both"/>
            </w:pPr>
          </w:p>
        </w:tc>
      </w:tr>
      <w:tr>
        <w:trPr>
          <w:trHeight w:hRule="atLeast" w:val="27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ind/>
              <w:jc w:val="center"/>
            </w:pPr>
            <w:r>
              <w:t>22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r>
              <w:t>Моделирование зависимостей между величинами</w:t>
            </w:r>
            <w:r>
              <w:t xml:space="preserve">. </w:t>
            </w:r>
            <w:r>
              <w:t xml:space="preserve"> Прак</w:t>
            </w:r>
            <w:r>
              <w:t>тическая работа «Прогнозирование»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12.02.2024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/>
              <w:jc w:val="both"/>
            </w:pPr>
          </w:p>
        </w:tc>
      </w:tr>
      <w:tr>
        <w:trPr>
          <w:trHeight w:hRule="atLeast" w:val="282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/>
              <w:jc w:val="center"/>
            </w:pPr>
            <w:r>
              <w:t>23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r>
              <w:t>Модели статистического прогнозирования</w:t>
            </w:r>
            <w:r>
              <w:t xml:space="preserve">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19.02.2024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ind/>
              <w:jc w:val="both"/>
            </w:pPr>
          </w:p>
        </w:tc>
      </w:tr>
      <w:tr>
        <w:trPr>
          <w:trHeight w:hRule="atLeast" w:val="34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ind/>
              <w:jc w:val="center"/>
            </w:pPr>
            <w:r>
              <w:t>24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r>
              <w:t>Проектное задание на получение регрессионных зависимостей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26.02.2024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ind/>
              <w:jc w:val="both"/>
            </w:pPr>
          </w:p>
        </w:tc>
      </w:tr>
      <w:tr>
        <w:trPr>
          <w:trHeight w:hRule="atLeast" w:val="34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/>
              <w:jc w:val="center"/>
            </w:pPr>
            <w:r>
              <w:t>25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r>
              <w:t>Моделирование корреляционных зависимостей</w:t>
            </w:r>
            <w:r>
              <w:t>.  Практическая работа «Расчет корреляционных зависимостей»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04.03.2024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/>
              <w:jc w:val="both"/>
            </w:pPr>
          </w:p>
        </w:tc>
      </w:tr>
      <w:tr>
        <w:trPr>
          <w:trHeight w:hRule="atLeast" w:val="34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ind/>
              <w:jc w:val="center"/>
            </w:pPr>
            <w:r>
              <w:t>26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r>
              <w:t>Проектное задание по теме «Корреляционные зависимости»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11.03.2024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ind/>
              <w:jc w:val="both"/>
            </w:pPr>
          </w:p>
        </w:tc>
      </w:tr>
      <w:tr>
        <w:trPr>
          <w:trHeight w:hRule="atLeast" w:val="317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/>
              <w:jc w:val="center"/>
            </w:pPr>
            <w:r>
              <w:t>27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r>
              <w:t xml:space="preserve">Модели оптимального планирования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18.03.2024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ind/>
              <w:jc w:val="both"/>
            </w:pPr>
          </w:p>
        </w:tc>
      </w:tr>
      <w:tr>
        <w:trPr>
          <w:trHeight w:hRule="atLeast" w:val="30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ind/>
              <w:jc w:val="center"/>
            </w:pPr>
            <w:r>
              <w:t>28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r>
              <w:t>Практическая работа «Решение задачи оптимального планирования»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08.04.2024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ind/>
              <w:jc w:val="both"/>
            </w:pPr>
          </w:p>
        </w:tc>
      </w:tr>
      <w:tr>
        <w:trPr>
          <w:trHeight w:hRule="atLeast" w:val="36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ind/>
              <w:jc w:val="center"/>
            </w:pPr>
            <w:r>
              <w:t>29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r>
              <w:t>Контрольная практическая работа</w:t>
            </w:r>
            <w:r>
              <w:t xml:space="preserve"> </w:t>
            </w:r>
            <w:r>
              <w:t xml:space="preserve">по теме </w:t>
            </w:r>
            <w:r>
              <w:t>«</w:t>
            </w:r>
            <w:r>
              <w:t>Информационное моделирование</w:t>
            </w:r>
            <w:r>
              <w:t>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15.04.2024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ind/>
              <w:jc w:val="both"/>
            </w:pPr>
          </w:p>
        </w:tc>
      </w:tr>
      <w:tr>
        <w:trPr>
          <w:trHeight w:hRule="atLeast" w:val="360"/>
        </w:trPr>
        <w:tc>
          <w:tcPr>
            <w:tcW w:type="dxa" w:w="960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ind/>
              <w:jc w:val="center"/>
            </w:pPr>
            <w:r>
              <w:rPr>
                <w:b w:val="1"/>
              </w:rPr>
              <w:t>Социальная информатика</w:t>
            </w:r>
          </w:p>
        </w:tc>
      </w:tr>
      <w:tr>
        <w:trPr>
          <w:trHeight w:hRule="atLeast" w:val="36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ind/>
              <w:jc w:val="center"/>
            </w:pPr>
            <w:r>
              <w:t>30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r>
              <w:t>Информационные ресурсы. Информационное общество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22.04.2024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ind/>
              <w:jc w:val="both"/>
            </w:pPr>
          </w:p>
        </w:tc>
      </w:tr>
      <w:tr>
        <w:trPr>
          <w:trHeight w:hRule="atLeast" w:val="36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/>
              <w:jc w:val="center"/>
            </w:pPr>
            <w:r>
              <w:t>31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rPr>
                <w:b w:val="1"/>
              </w:rPr>
            </w:pPr>
            <w:r>
              <w:t>Правовое регулирование в информационной сфере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29.04.2024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ind/>
              <w:jc w:val="both"/>
            </w:pPr>
          </w:p>
        </w:tc>
      </w:tr>
      <w:tr>
        <w:trPr>
          <w:trHeight w:hRule="atLeast" w:val="360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ind/>
              <w:jc w:val="center"/>
            </w:pPr>
            <w:r>
              <w:t>32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r>
              <w:t>Проблема информационной безопасности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06.05.2024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ind/>
              <w:jc w:val="both"/>
            </w:pPr>
          </w:p>
        </w:tc>
      </w:tr>
      <w:tr>
        <w:trPr>
          <w:trHeight w:hRule="atLeast" w:val="34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/>
              <w:jc w:val="center"/>
            </w:pPr>
            <w:r>
              <w:t>33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r>
              <w:t>Итоговая контрольная работа за курс 11 класса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13.05.2024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ind/>
              <w:jc w:val="both"/>
            </w:pPr>
          </w:p>
        </w:tc>
      </w:tr>
      <w:tr>
        <w:trPr>
          <w:trHeight w:hRule="atLeast" w:val="545"/>
        </w:trPr>
        <w:tc>
          <w:tcPr>
            <w:tcW w:type="dxa" w:w="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ind/>
              <w:jc w:val="center"/>
            </w:pPr>
            <w:r>
              <w:t>34</w:t>
            </w:r>
          </w:p>
        </w:tc>
        <w:tc>
          <w:tcPr>
            <w:tcW w:type="dxa" w:w="6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r>
              <w:t>Обобщение и систематизация курса информатики 11 класса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ind/>
              <w:jc w:val="right"/>
              <w:rPr>
                <w:color w:val="333333"/>
              </w:rPr>
            </w:pPr>
            <w:r>
              <w:rPr>
                <w:color w:val="333333"/>
              </w:rPr>
              <w:t>20.05.2024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ind/>
              <w:jc w:val="both"/>
            </w:pPr>
          </w:p>
        </w:tc>
      </w:tr>
    </w:tbl>
    <w:p w14:paraId="F5000000">
      <w:pPr>
        <w:sectPr>
          <w:pgSz w:h="16848" w:w="11908"/>
          <w:pgMar w:bottom="1134" w:footer="708" w:gutter="0" w:header="708" w:left="850" w:right="850" w:top="1134"/>
        </w:sectPr>
      </w:pPr>
    </w:p>
    <w:p w14:paraId="F6000000">
      <w:pPr>
        <w:spacing w:after="240" w:before="120"/>
        <w:ind w:firstLine="720"/>
        <w:jc w:val="center"/>
        <w:rPr>
          <w:b w:val="1"/>
        </w:rPr>
      </w:pPr>
    </w:p>
    <w:p w14:paraId="F7000000">
      <w:pPr>
        <w:sectPr>
          <w:pgSz w:h="15840" w:w="12240"/>
          <w:pgMar w:bottom="1134" w:footer="720" w:gutter="0" w:header="720" w:left="1701" w:right="850" w:top="1134"/>
        </w:sectPr>
      </w:pPr>
    </w:p>
    <w:p w14:paraId="F8000000">
      <w:pPr>
        <w:sectPr>
          <w:pgSz w:h="12240" w:w="15840"/>
          <w:pgMar w:bottom="1701" w:footer="720" w:gutter="0" w:header="720" w:left="1134" w:right="1134" w:top="850"/>
        </w:sectPr>
      </w:pPr>
    </w:p>
    <w:p w14:paraId="F9000000">
      <w:pPr>
        <w:ind w:firstLine="720"/>
      </w:pPr>
    </w:p>
    <w:sectPr>
      <w:pgSz w:h="15840" w:w="1224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pPr>
        <w:ind w:hanging="360" w:left="360"/>
      </w:pPr>
    </w:lvl>
    <w:lvl w:ilvl="1">
      <w:start w:val="1"/>
      <w:numFmt w:val="decimal"/>
      <w:lvlText w:val="%1.%2."/>
      <w:pPr>
        <w:ind w:hanging="430" w:left="790"/>
      </w:pPr>
    </w:lvl>
    <w:lvl w:ilvl="2">
      <w:start w:val="1"/>
      <w:numFmt w:val="decimal"/>
      <w:lvlText w:val="%1.%2.%3."/>
      <w:pPr>
        <w:ind w:hanging="505" w:left="1225"/>
      </w:pPr>
    </w:lvl>
    <w:lvl w:ilvl="3">
      <w:start w:val="1"/>
      <w:numFmt w:val="decimal"/>
      <w:lvlText w:val="%1.%2.%3.%4."/>
      <w:pPr>
        <w:ind w:hanging="650" w:left="1730"/>
      </w:pPr>
    </w:lvl>
    <w:lvl w:ilvl="4">
      <w:start w:val="1"/>
      <w:numFmt w:val="decimal"/>
      <w:lvlText w:val="%1.%2.%3.%4.%5."/>
      <w:pPr>
        <w:ind w:hanging="790" w:left="2230"/>
      </w:pPr>
    </w:lvl>
    <w:lvl w:ilvl="5">
      <w:start w:val="1"/>
      <w:numFmt w:val="decimal"/>
      <w:lvlText w:val="%1.%2.%3.%4.%5.%6."/>
      <w:pPr>
        <w:ind w:hanging="935" w:left="2735"/>
      </w:pPr>
    </w:lvl>
    <w:lvl w:ilvl="6">
      <w:start w:val="1"/>
      <w:numFmt w:val="decimal"/>
      <w:lvlText w:val="%1.%2.%3.%4.%5.%6.%7."/>
      <w:pPr>
        <w:ind w:hanging="1080" w:left="3240"/>
      </w:pPr>
    </w:lvl>
    <w:lvl w:ilvl="7">
      <w:start w:val="1"/>
      <w:numFmt w:val="decimal"/>
      <w:lvlText w:val="%1.%2.%3.%4.%5.%6.%7.%8."/>
      <w:pPr>
        <w:ind w:hanging="1225" w:left="3745"/>
      </w:pPr>
    </w:lvl>
    <w:lvl w:ilvl="8">
      <w:start w:val="1"/>
      <w:numFmt w:val="decimal"/>
      <w:lvlText w:val="%1.%2.%3.%4.%5.%6.%7.%8.%9."/>
      <w:pPr>
        <w:ind w:hanging="1440" w:left="432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1090"/>
      </w:pPr>
    </w:lvl>
    <w:lvl w:ilvl="1">
      <w:start w:val="1"/>
      <w:numFmt w:val="lowerLetter"/>
      <w:lvlText w:val="%2."/>
      <w:lvlJc w:val="left"/>
      <w:pPr>
        <w:ind w:hanging="360" w:left="1810"/>
      </w:pPr>
    </w:lvl>
    <w:lvl w:ilvl="2">
      <w:start w:val="1"/>
      <w:numFmt w:val="lowerRoman"/>
      <w:lvlText w:val="%3."/>
      <w:lvlJc w:val="right"/>
      <w:pPr>
        <w:ind w:hanging="180" w:left="2530"/>
      </w:pPr>
    </w:lvl>
    <w:lvl w:ilvl="3">
      <w:start w:val="1"/>
      <w:numFmt w:val="decimal"/>
      <w:lvlText w:val="%4."/>
      <w:lvlJc w:val="left"/>
      <w:pPr>
        <w:ind w:hanging="360" w:left="3250"/>
      </w:pPr>
    </w:lvl>
    <w:lvl w:ilvl="4">
      <w:start w:val="1"/>
      <w:numFmt w:val="lowerLetter"/>
      <w:lvlText w:val="%5."/>
      <w:lvlJc w:val="left"/>
      <w:pPr>
        <w:ind w:hanging="360" w:left="3970"/>
      </w:pPr>
    </w:lvl>
    <w:lvl w:ilvl="5">
      <w:start w:val="1"/>
      <w:numFmt w:val="lowerRoman"/>
      <w:lvlText w:val="%6."/>
      <w:lvlJc w:val="right"/>
      <w:pPr>
        <w:ind w:hanging="180" w:left="4690"/>
      </w:pPr>
    </w:lvl>
    <w:lvl w:ilvl="6">
      <w:start w:val="1"/>
      <w:numFmt w:val="decimal"/>
      <w:lvlText w:val="%7."/>
      <w:lvlJc w:val="left"/>
      <w:pPr>
        <w:ind w:hanging="360" w:left="5410"/>
      </w:pPr>
    </w:lvl>
    <w:lvl w:ilvl="7">
      <w:start w:val="1"/>
      <w:numFmt w:val="lowerLetter"/>
      <w:lvlText w:val="%8."/>
      <w:lvlJc w:val="left"/>
      <w:pPr>
        <w:ind w:hanging="360" w:left="6130"/>
      </w:pPr>
    </w:lvl>
    <w:lvl w:ilvl="8">
      <w:start w:val="1"/>
      <w:numFmt w:val="lowerRoman"/>
      <w:lvlText w:val="%9."/>
      <w:lvlJc w:val="right"/>
      <w:pPr>
        <w:ind w:hanging="180" w:left="685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360"/>
      </w:pPr>
    </w:lvl>
    <w:lvl w:ilvl="1">
      <w:start w:val="1"/>
      <w:numFmt w:val="decimal"/>
      <w:lvlText w:val="%1.%2."/>
      <w:pPr>
        <w:ind w:hanging="430" w:left="790"/>
      </w:pPr>
    </w:lvl>
    <w:lvl w:ilvl="2">
      <w:start w:val="1"/>
      <w:numFmt w:val="decimal"/>
      <w:lvlText w:val="%1.%2.%3."/>
      <w:pPr>
        <w:ind w:hanging="505" w:left="1225"/>
      </w:pPr>
    </w:lvl>
    <w:lvl w:ilvl="3">
      <w:start w:val="1"/>
      <w:numFmt w:val="decimal"/>
      <w:lvlText w:val="%1.%2.%3.%4."/>
      <w:pPr>
        <w:ind w:hanging="650" w:left="1730"/>
      </w:pPr>
    </w:lvl>
    <w:lvl w:ilvl="4">
      <w:start w:val="1"/>
      <w:numFmt w:val="decimal"/>
      <w:lvlText w:val="%1.%2.%3.%4.%5."/>
      <w:pPr>
        <w:ind w:hanging="790" w:left="2230"/>
      </w:pPr>
    </w:lvl>
    <w:lvl w:ilvl="5">
      <w:start w:val="1"/>
      <w:numFmt w:val="decimal"/>
      <w:lvlText w:val="%1.%2.%3.%4.%5.%6."/>
      <w:pPr>
        <w:ind w:hanging="935" w:left="2735"/>
      </w:pPr>
    </w:lvl>
    <w:lvl w:ilvl="6">
      <w:start w:val="1"/>
      <w:numFmt w:val="decimal"/>
      <w:lvlText w:val="%1.%2.%3.%4.%5.%6.%7."/>
      <w:pPr>
        <w:ind w:hanging="1080" w:left="3240"/>
      </w:pPr>
    </w:lvl>
    <w:lvl w:ilvl="7">
      <w:start w:val="1"/>
      <w:numFmt w:val="decimal"/>
      <w:lvlText w:val="%1.%2.%3.%4.%5.%6.%7.%8."/>
      <w:pPr>
        <w:ind w:hanging="1225" w:left="3745"/>
      </w:pPr>
    </w:lvl>
    <w:lvl w:ilvl="8">
      <w:start w:val="1"/>
      <w:numFmt w:val="decimal"/>
      <w:lvlText w:val="%1.%2.%3.%4.%5.%6.%7.%8.%9."/>
      <w:pPr>
        <w:ind w:hanging="1440" w:left="43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2" w:type="paragraph">
    <w:name w:val="Body Text Indent 2"/>
    <w:basedOn w:val="Style_5"/>
    <w:link w:val="Style_2_ch"/>
    <w:pPr>
      <w:spacing w:after="120" w:line="480" w:lineRule="auto"/>
      <w:ind w:firstLine="0" w:left="283"/>
    </w:pPr>
  </w:style>
  <w:style w:styleId="Style_2_ch" w:type="character">
    <w:name w:val="Body Text Indent 2"/>
    <w:basedOn w:val="Style_5_ch"/>
    <w:link w:val="Style_2"/>
  </w:style>
  <w:style w:styleId="Style_6" w:type="paragraph">
    <w:name w:val="toc 2"/>
    <w:next w:val="Style_5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toc 4"/>
    <w:next w:val="Style_5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next w:val="Style_5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5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Основной текст1"/>
    <w:basedOn w:val="Style_11"/>
    <w:link w:val="Style_10_ch"/>
    <w:rPr>
      <w:rFonts w:ascii="Times New Roman" w:hAnsi="Times New Roman"/>
      <w:b w:val="0"/>
      <w:i w:val="0"/>
      <w:smallCaps w:val="0"/>
      <w:strike w:val="0"/>
      <w:color w:val="000000"/>
      <w:spacing w:val="0"/>
      <w:sz w:val="22"/>
      <w:u w:val="none"/>
    </w:rPr>
  </w:style>
  <w:style w:styleId="Style_10_ch" w:type="character">
    <w:name w:val="Основной текст1"/>
    <w:basedOn w:val="Style_11_ch"/>
    <w:link w:val="Style_10"/>
    <w:rPr>
      <w:rFonts w:ascii="Times New Roman" w:hAnsi="Times New Roman"/>
      <w:b w:val="0"/>
      <w:i w:val="0"/>
      <w:smallCaps w:val="0"/>
      <w:strike w:val="0"/>
      <w:color w:val="000000"/>
      <w:spacing w:val="0"/>
      <w:sz w:val="22"/>
      <w:u w:val="none"/>
    </w:rPr>
  </w:style>
  <w:style w:styleId="Style_12" w:type="paragraph">
    <w:name w:val="heading 3"/>
    <w:next w:val="Style_5"/>
    <w:link w:val="Style_12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13" w:type="paragraph">
    <w:name w:val="Default"/>
    <w:link w:val="Style_13_ch"/>
    <w:rPr>
      <w:color w:val="000000"/>
      <w:sz w:val="24"/>
    </w:rPr>
  </w:style>
  <w:style w:styleId="Style_13_ch" w:type="character">
    <w:name w:val="Default"/>
    <w:link w:val="Style_13"/>
    <w:rPr>
      <w:color w:val="000000"/>
      <w:sz w:val="24"/>
    </w:rPr>
  </w:style>
  <w:style w:styleId="Style_14" w:type="paragraph">
    <w:name w:val="toc 3"/>
    <w:next w:val="Style_5"/>
    <w:link w:val="Style_14_ch"/>
    <w:uiPriority w:val="39"/>
    <w:pPr>
      <w:ind w:firstLine="0" w:left="400"/>
    </w:pPr>
  </w:style>
  <w:style w:styleId="Style_14_ch" w:type="character">
    <w:name w:val="toc 3"/>
    <w:link w:val="Style_14"/>
  </w:style>
  <w:style w:styleId="Style_3" w:type="paragraph">
    <w:name w:val="List Paragraph"/>
    <w:basedOn w:val="Style_5"/>
    <w:link w:val="Style_3_ch"/>
    <w:pPr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15" w:type="paragraph">
    <w:name w:val="Strong"/>
    <w:link w:val="Style_15_ch"/>
    <w:rPr>
      <w:b w:val="1"/>
    </w:rPr>
  </w:style>
  <w:style w:styleId="Style_15_ch" w:type="character">
    <w:name w:val="Strong"/>
    <w:link w:val="Style_15"/>
    <w:rPr>
      <w:b w:val="1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6_ch" w:type="character">
    <w:name w:val="heading 5"/>
    <w:link w:val="Style_16"/>
    <w:rPr>
      <w:rFonts w:ascii="XO Thames" w:hAnsi="XO Thames"/>
      <w:b w:val="1"/>
      <w:color w:val="000000"/>
      <w:sz w:val="22"/>
    </w:rPr>
  </w:style>
  <w:style w:styleId="Style_17" w:type="paragraph">
    <w:name w:val="heading 1"/>
    <w:next w:val="Style_5"/>
    <w:link w:val="Style_17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basedOn w:val="Style_11"/>
    <w:link w:val="Style_18_ch"/>
    <w:rPr>
      <w:color w:val="0000FF"/>
      <w:u w:val="single"/>
    </w:rPr>
  </w:style>
  <w:style w:styleId="Style_18_ch" w:type="character">
    <w:name w:val="Hyperlink"/>
    <w:basedOn w:val="Style_11_ch"/>
    <w:link w:val="Style_18"/>
    <w:rPr>
      <w:color w:val="0000FF"/>
      <w:u w:val="single"/>
    </w:rPr>
  </w:style>
  <w:style w:styleId="Style_19" w:type="paragraph">
    <w:name w:val="Footnote"/>
    <w:link w:val="Style_19_ch"/>
    <w:pPr>
      <w:ind/>
      <w:jc w:val="left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</w:pPr>
    <w:rPr>
      <w:rFonts w:ascii="XO Thames" w:hAnsi="XO Thames"/>
      <w:b w:val="1"/>
    </w:rPr>
  </w:style>
  <w:style w:styleId="Style_20_ch" w:type="character">
    <w:name w:val="toc 1"/>
    <w:link w:val="Style_20"/>
    <w:rPr>
      <w:rFonts w:ascii="XO Thames" w:hAnsi="XO Thames"/>
      <w:b w:val="1"/>
    </w:rPr>
  </w:style>
  <w:style w:styleId="Style_21" w:type="paragraph">
    <w:name w:val="Header and Footer"/>
    <w:link w:val="Style_21_ch"/>
    <w:pPr>
      <w:spacing w:line="360" w:lineRule="auto"/>
      <w:ind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5"/>
    <w:link w:val="Style_22_ch"/>
    <w:uiPriority w:val="39"/>
    <w:pPr>
      <w:ind w:firstLine="0" w:left="1600"/>
    </w:pPr>
  </w:style>
  <w:style w:styleId="Style_22_ch" w:type="character">
    <w:name w:val="toc 9"/>
    <w:link w:val="Style_22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3" w:type="paragraph">
    <w:name w:val="toc 8"/>
    <w:next w:val="Style_5"/>
    <w:link w:val="Style_23_ch"/>
    <w:uiPriority w:val="39"/>
    <w:pPr>
      <w:ind w:firstLine="0" w:left="1400"/>
    </w:pPr>
  </w:style>
  <w:style w:styleId="Style_23_ch" w:type="character">
    <w:name w:val="toc 8"/>
    <w:link w:val="Style_23"/>
  </w:style>
  <w:style w:styleId="Style_1" w:type="paragraph">
    <w:name w:val="Основной текст 21"/>
    <w:basedOn w:val="Style_5"/>
    <w:link w:val="Style_1_ch"/>
    <w:pPr>
      <w:spacing w:after="120" w:line="480" w:lineRule="auto"/>
      <w:ind/>
    </w:pPr>
    <w:rPr>
      <w:rFonts w:ascii="Calibri" w:hAnsi="Calibri"/>
      <w:sz w:val="22"/>
    </w:rPr>
  </w:style>
  <w:style w:styleId="Style_1_ch" w:type="character">
    <w:name w:val="Основной текст 21"/>
    <w:basedOn w:val="Style_5_ch"/>
    <w:link w:val="Style_1"/>
    <w:rPr>
      <w:rFonts w:ascii="Calibri" w:hAnsi="Calibri"/>
      <w:sz w:val="22"/>
    </w:rPr>
  </w:style>
  <w:style w:styleId="Style_24" w:type="paragraph">
    <w:name w:val="toc 5"/>
    <w:next w:val="Style_5"/>
    <w:link w:val="Style_24_ch"/>
    <w:uiPriority w:val="39"/>
    <w:pPr>
      <w:ind w:firstLine="0" w:left="800"/>
    </w:pPr>
  </w:style>
  <w:style w:styleId="Style_24_ch" w:type="character">
    <w:name w:val="toc 5"/>
    <w:link w:val="Style_24"/>
  </w:style>
  <w:style w:styleId="Style_25" w:type="paragraph">
    <w:name w:val="Subtitle"/>
    <w:next w:val="Style_5"/>
    <w:link w:val="Style_25_ch"/>
    <w:uiPriority w:val="11"/>
    <w:qFormat/>
    <w:rPr>
      <w:rFonts w:ascii="XO Thames" w:hAnsi="XO Thames"/>
      <w:i w:val="1"/>
      <w:color w:val="616161"/>
      <w:sz w:val="24"/>
    </w:rPr>
  </w:style>
  <w:style w:styleId="Style_25_ch" w:type="character">
    <w:name w:val="Subtitle"/>
    <w:link w:val="Style_25"/>
    <w:rPr>
      <w:rFonts w:ascii="XO Thames" w:hAnsi="XO Thames"/>
      <w:i w:val="1"/>
      <w:color w:val="616161"/>
      <w:sz w:val="24"/>
    </w:rPr>
  </w:style>
  <w:style w:styleId="Style_26" w:type="paragraph">
    <w:name w:val="toc 10"/>
    <w:next w:val="Style_5"/>
    <w:link w:val="Style_26_ch"/>
    <w:uiPriority w:val="39"/>
    <w:pPr>
      <w:ind w:firstLine="0" w:left="1800"/>
    </w:pPr>
  </w:style>
  <w:style w:styleId="Style_26_ch" w:type="character">
    <w:name w:val="toc 10"/>
    <w:link w:val="Style_26"/>
  </w:style>
  <w:style w:styleId="Style_27" w:type="paragraph">
    <w:name w:val="Title"/>
    <w:next w:val="Style_5"/>
    <w:link w:val="Style_27_ch"/>
    <w:uiPriority w:val="10"/>
    <w:qFormat/>
    <w:rPr>
      <w:rFonts w:ascii="XO Thames" w:hAnsi="XO Thames"/>
      <w:b w:val="1"/>
      <w:sz w:val="52"/>
    </w:rPr>
  </w:style>
  <w:style w:styleId="Style_27_ch" w:type="character">
    <w:name w:val="Title"/>
    <w:link w:val="Style_27"/>
    <w:rPr>
      <w:rFonts w:ascii="XO Thames" w:hAnsi="XO Thames"/>
      <w:b w:val="1"/>
      <w:sz w:val="52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8_ch" w:type="character">
    <w:name w:val="heading 4"/>
    <w:link w:val="Style_28"/>
    <w:rPr>
      <w:rFonts w:ascii="XO Thames" w:hAnsi="XO Thames"/>
      <w:b w:val="1"/>
      <w:color w:val="595959"/>
      <w:sz w:val="26"/>
    </w:rPr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9_ch" w:type="character">
    <w:name w:val="heading 2"/>
    <w:link w:val="Style_29"/>
    <w:rPr>
      <w:rFonts w:ascii="XO Thames" w:hAnsi="XO Thames"/>
      <w:b w:val="1"/>
      <w:color w:val="00A0FF"/>
      <w:sz w:val="26"/>
    </w:rPr>
  </w:style>
  <w:style w:styleId="Style_30" w:type="paragraph">
    <w:name w:val="Normal (Web)"/>
    <w:basedOn w:val="Style_5"/>
    <w:link w:val="Style_30_ch"/>
    <w:pPr>
      <w:spacing w:afterAutospacing="on" w:beforeAutospacing="on"/>
      <w:ind/>
    </w:pPr>
  </w:style>
  <w:style w:styleId="Style_30_ch" w:type="character">
    <w:name w:val="Normal (Web)"/>
    <w:basedOn w:val="Style_5_ch"/>
    <w:link w:val="Style_30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2023-10-15T08:01:22Z</dcterms:modified>
</cp:coreProperties>
</file>